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F29" w:rsidRPr="008574E7" w:rsidRDefault="008574E7" w:rsidP="008574E7">
      <w:pPr>
        <w:tabs>
          <w:tab w:val="left" w:pos="1770"/>
          <w:tab w:val="center" w:pos="4536"/>
        </w:tabs>
        <w:spacing w:after="0" w:line="360" w:lineRule="auto"/>
        <w:rPr>
          <w:rFonts w:ascii="Times New Roman" w:hAnsi="Times New Roman" w:cs="Times New Roman"/>
          <w:b/>
          <w:sz w:val="28"/>
          <w:szCs w:val="28"/>
        </w:rPr>
      </w:pPr>
      <w:r w:rsidRPr="008574E7">
        <w:rPr>
          <w:rFonts w:ascii="Times New Roman" w:hAnsi="Times New Roman" w:cs="Times New Roman"/>
          <w:b/>
          <w:sz w:val="28"/>
          <w:szCs w:val="28"/>
        </w:rPr>
        <w:tab/>
      </w:r>
      <w:r w:rsidRPr="008574E7">
        <w:rPr>
          <w:rFonts w:ascii="Times New Roman" w:hAnsi="Times New Roman" w:cs="Times New Roman"/>
          <w:b/>
          <w:sz w:val="28"/>
          <w:szCs w:val="28"/>
        </w:rPr>
        <w:tab/>
      </w:r>
      <w:r w:rsidR="009B1B6F" w:rsidRPr="008574E7">
        <w:rPr>
          <w:rFonts w:ascii="Times New Roman" w:hAnsi="Times New Roman" w:cs="Times New Roman"/>
          <w:b/>
          <w:sz w:val="28"/>
          <w:szCs w:val="28"/>
        </w:rPr>
        <w:t>Sekretäri roll organisatsiooni arhiivitöö korraldamisel</w:t>
      </w:r>
    </w:p>
    <w:p w:rsidR="009B1B6F" w:rsidRPr="009B1B6F" w:rsidRDefault="009B1B6F" w:rsidP="008574E7">
      <w:pPr>
        <w:spacing w:after="0" w:line="360" w:lineRule="auto"/>
        <w:rPr>
          <w:rFonts w:ascii="Times New Roman" w:hAnsi="Times New Roman" w:cs="Times New Roman"/>
          <w:sz w:val="24"/>
          <w:szCs w:val="24"/>
        </w:rPr>
      </w:pPr>
    </w:p>
    <w:p w:rsidR="009B1B6F" w:rsidRPr="009B1B6F" w:rsidRDefault="009B1B6F" w:rsidP="008574E7">
      <w:pPr>
        <w:spacing w:after="0" w:line="360" w:lineRule="auto"/>
        <w:jc w:val="both"/>
        <w:rPr>
          <w:rFonts w:ascii="Times New Roman" w:hAnsi="Times New Roman" w:cs="Times New Roman"/>
          <w:sz w:val="24"/>
          <w:szCs w:val="24"/>
        </w:rPr>
      </w:pPr>
      <w:r w:rsidRPr="009B1B6F">
        <w:rPr>
          <w:rFonts w:ascii="Times New Roman" w:hAnsi="Times New Roman" w:cs="Times New Roman"/>
          <w:sz w:val="24"/>
          <w:szCs w:val="24"/>
        </w:rPr>
        <w:t>Sekretäri roll ettevõttes on unikaalne ja sarnaneb aina enam juhiabi rolliga. Sekretäri tööks on asjaajamine. Ta on ühenduslüliks juhtkonna, kontori ja välismaailma vahel. Kogu ettevõtte igapäevane töö on sekretäri järelevalve all. Sekretäri ülesandeks on kontoris sujuva töö tagamine, informatsiooni liikumise korraldamine, telefonile vastamine, asjaajamise organiseerimine ja sealhulgas ka dokumentide arhiivi paigutamine.</w:t>
      </w:r>
    </w:p>
    <w:p w:rsidR="009B1B6F" w:rsidRPr="009B1B6F" w:rsidRDefault="009B1B6F" w:rsidP="008574E7">
      <w:pPr>
        <w:spacing w:after="0" w:line="360" w:lineRule="auto"/>
        <w:jc w:val="both"/>
        <w:rPr>
          <w:rFonts w:ascii="Times New Roman" w:hAnsi="Times New Roman" w:cs="Times New Roman"/>
          <w:sz w:val="24"/>
          <w:szCs w:val="24"/>
        </w:rPr>
      </w:pPr>
    </w:p>
    <w:p w:rsidR="004F7B0F" w:rsidRPr="004F7B0F" w:rsidRDefault="009B1B6F" w:rsidP="008574E7">
      <w:pPr>
        <w:spacing w:after="0" w:line="360" w:lineRule="auto"/>
        <w:jc w:val="both"/>
        <w:rPr>
          <w:rStyle w:val="Tugev"/>
          <w:rFonts w:ascii="Times New Roman" w:hAnsi="Times New Roman" w:cs="Times New Roman"/>
          <w:b w:val="0"/>
          <w:sz w:val="24"/>
          <w:szCs w:val="24"/>
          <w:shd w:val="clear" w:color="auto" w:fill="FFFFFF"/>
        </w:rPr>
      </w:pPr>
      <w:r w:rsidRPr="009B1B6F">
        <w:rPr>
          <w:rFonts w:ascii="Times New Roman" w:hAnsi="Times New Roman" w:cs="Times New Roman"/>
          <w:sz w:val="24"/>
          <w:szCs w:val="24"/>
        </w:rPr>
        <w:t xml:space="preserve">Sekretär tagab </w:t>
      </w:r>
      <w:r>
        <w:rPr>
          <w:rStyle w:val="Tugev"/>
          <w:rFonts w:ascii="Times New Roman" w:hAnsi="Times New Roman" w:cs="Times New Roman"/>
          <w:b w:val="0"/>
          <w:sz w:val="24"/>
          <w:szCs w:val="24"/>
          <w:shd w:val="clear" w:color="auto" w:fill="FFFFFF"/>
        </w:rPr>
        <w:t>a</w:t>
      </w:r>
      <w:r w:rsidRPr="009B1B6F">
        <w:rPr>
          <w:rStyle w:val="Tugev"/>
          <w:rFonts w:ascii="Times New Roman" w:hAnsi="Times New Roman" w:cs="Times New Roman"/>
          <w:b w:val="0"/>
          <w:sz w:val="24"/>
          <w:szCs w:val="24"/>
          <w:shd w:val="clear" w:color="auto" w:fill="FFFFFF"/>
        </w:rPr>
        <w:t>rhiivi korrastamisega dokumentide säilitamise ettenähtud säilitustähtaja jooksul ja intellektuaalse ning füüsilise juurdepääsu dokumentidele.</w:t>
      </w:r>
      <w:r w:rsidR="004F7B0F">
        <w:rPr>
          <w:rStyle w:val="Tugev"/>
          <w:rFonts w:ascii="Times New Roman" w:hAnsi="Times New Roman" w:cs="Times New Roman"/>
          <w:b w:val="0"/>
          <w:sz w:val="24"/>
          <w:szCs w:val="24"/>
          <w:shd w:val="clear" w:color="auto" w:fill="FFFFFF"/>
        </w:rPr>
        <w:t xml:space="preserve"> Ta kasutab a</w:t>
      </w:r>
      <w:r w:rsidR="004F7B0F" w:rsidRPr="004F7B0F">
        <w:rPr>
          <w:rStyle w:val="Tugev"/>
          <w:rFonts w:ascii="Times New Roman" w:hAnsi="Times New Roman" w:cs="Times New Roman"/>
          <w:b w:val="0"/>
          <w:sz w:val="24"/>
          <w:szCs w:val="24"/>
          <w:shd w:val="clear" w:color="auto" w:fill="FFFFFF"/>
        </w:rPr>
        <w:t>r</w:t>
      </w:r>
      <w:r w:rsidR="004F7B0F">
        <w:rPr>
          <w:rStyle w:val="Tugev"/>
          <w:rFonts w:ascii="Times New Roman" w:hAnsi="Times New Roman" w:cs="Times New Roman"/>
          <w:b w:val="0"/>
          <w:sz w:val="24"/>
          <w:szCs w:val="24"/>
          <w:shd w:val="clear" w:color="auto" w:fill="FFFFFF"/>
        </w:rPr>
        <w:t xml:space="preserve">hiivi korrastamisel </w:t>
      </w:r>
      <w:r w:rsidR="004F7B0F" w:rsidRPr="004F7B0F">
        <w:rPr>
          <w:rStyle w:val="Tugev"/>
          <w:rFonts w:ascii="Times New Roman" w:hAnsi="Times New Roman" w:cs="Times New Roman"/>
          <w:b w:val="0"/>
          <w:sz w:val="24"/>
          <w:szCs w:val="24"/>
          <w:shd w:val="clear" w:color="auto" w:fill="FFFFFF"/>
        </w:rPr>
        <w:t>hierarhilist struktuuri, mille</w:t>
      </w:r>
      <w:r w:rsidR="004F7B0F">
        <w:rPr>
          <w:rStyle w:val="Tugev"/>
          <w:rFonts w:ascii="Times New Roman" w:hAnsi="Times New Roman" w:cs="Times New Roman"/>
          <w:b w:val="0"/>
          <w:sz w:val="24"/>
          <w:szCs w:val="24"/>
          <w:shd w:val="clear" w:color="auto" w:fill="FFFFFF"/>
        </w:rPr>
        <w:t xml:space="preserve"> peamised korrastustasandid on: arhiiv, sari, </w:t>
      </w:r>
      <w:r w:rsidR="004F7B0F" w:rsidRPr="004F7B0F">
        <w:rPr>
          <w:rStyle w:val="Tugev"/>
          <w:rFonts w:ascii="Times New Roman" w:hAnsi="Times New Roman" w:cs="Times New Roman"/>
          <w:b w:val="0"/>
          <w:sz w:val="24"/>
          <w:szCs w:val="24"/>
          <w:shd w:val="clear" w:color="auto" w:fill="FFFFFF"/>
        </w:rPr>
        <w:t>säilik.</w:t>
      </w:r>
    </w:p>
    <w:p w:rsidR="004F7B0F" w:rsidRPr="004F7B0F" w:rsidRDefault="004F7B0F" w:rsidP="008574E7">
      <w:pPr>
        <w:spacing w:after="0" w:line="360" w:lineRule="auto"/>
        <w:jc w:val="both"/>
        <w:rPr>
          <w:rStyle w:val="Tugev"/>
          <w:rFonts w:ascii="Times New Roman" w:hAnsi="Times New Roman" w:cs="Times New Roman"/>
          <w:b w:val="0"/>
          <w:sz w:val="24"/>
          <w:szCs w:val="24"/>
          <w:shd w:val="clear" w:color="auto" w:fill="FFFFFF"/>
        </w:rPr>
      </w:pPr>
      <w:r w:rsidRPr="004F7B0F">
        <w:rPr>
          <w:rStyle w:val="Tugev"/>
          <w:rFonts w:ascii="Times New Roman" w:hAnsi="Times New Roman" w:cs="Times New Roman"/>
          <w:b w:val="0"/>
          <w:sz w:val="24"/>
          <w:szCs w:val="24"/>
          <w:shd w:val="clear" w:color="auto" w:fill="FFFFFF"/>
        </w:rPr>
        <w:t>Arhiivi ja sarja tasandil võib moodustada alltasandeid.</w:t>
      </w:r>
    </w:p>
    <w:p w:rsidR="009B1B6F" w:rsidRDefault="004F7B0F" w:rsidP="008574E7">
      <w:pPr>
        <w:spacing w:after="0" w:line="360" w:lineRule="auto"/>
        <w:jc w:val="both"/>
        <w:rPr>
          <w:rStyle w:val="Tugev"/>
          <w:rFonts w:ascii="Times New Roman" w:hAnsi="Times New Roman" w:cs="Times New Roman"/>
          <w:b w:val="0"/>
          <w:sz w:val="24"/>
          <w:szCs w:val="24"/>
          <w:shd w:val="clear" w:color="auto" w:fill="FFFFFF"/>
        </w:rPr>
      </w:pPr>
      <w:r w:rsidRPr="004F7B0F">
        <w:rPr>
          <w:rStyle w:val="Tugev"/>
          <w:rFonts w:ascii="Times New Roman" w:hAnsi="Times New Roman" w:cs="Times New Roman"/>
          <w:b w:val="0"/>
          <w:sz w:val="24"/>
          <w:szCs w:val="24"/>
          <w:shd w:val="clear" w:color="auto" w:fill="FFFFFF"/>
        </w:rPr>
        <w:t>Korrastustasandite ja nende alltasandite kasutamine arhiivi korrastamisel peab olema optimaalne. Erisuguste korrastustasandite kasutamine aitab säilitada dokumentide seoseid, võimaldab jälgida nende loomise konteksti ning lihtsustab nende kasutamist</w:t>
      </w:r>
      <w:r>
        <w:rPr>
          <w:rStyle w:val="Tugev"/>
          <w:rFonts w:ascii="Times New Roman" w:hAnsi="Times New Roman" w:cs="Times New Roman"/>
          <w:b w:val="0"/>
          <w:sz w:val="24"/>
          <w:szCs w:val="24"/>
          <w:shd w:val="clear" w:color="auto" w:fill="FFFFFF"/>
        </w:rPr>
        <w:t>.</w:t>
      </w:r>
    </w:p>
    <w:p w:rsidR="008574E7" w:rsidRDefault="008574E7" w:rsidP="008574E7">
      <w:pPr>
        <w:spacing w:after="0" w:line="360" w:lineRule="auto"/>
        <w:jc w:val="both"/>
        <w:rPr>
          <w:rStyle w:val="Tugev"/>
          <w:rFonts w:ascii="Times New Roman" w:hAnsi="Times New Roman" w:cs="Times New Roman"/>
          <w:b w:val="0"/>
          <w:sz w:val="24"/>
          <w:szCs w:val="24"/>
          <w:shd w:val="clear" w:color="auto" w:fill="FFFFFF"/>
        </w:rPr>
      </w:pPr>
      <w:r>
        <w:rPr>
          <w:rStyle w:val="Tugev"/>
          <w:rFonts w:ascii="Times New Roman" w:hAnsi="Times New Roman" w:cs="Times New Roman"/>
          <w:b w:val="0"/>
          <w:sz w:val="24"/>
          <w:szCs w:val="24"/>
          <w:shd w:val="clear" w:color="auto" w:fill="FFFFFF"/>
        </w:rPr>
        <w:t>Sekretär teostab:</w:t>
      </w:r>
    </w:p>
    <w:p w:rsidR="008574E7" w:rsidRPr="008574E7" w:rsidRDefault="008574E7" w:rsidP="008574E7">
      <w:pPr>
        <w:spacing w:after="0" w:line="360" w:lineRule="auto"/>
        <w:jc w:val="both"/>
        <w:rPr>
          <w:rStyle w:val="Tugev"/>
          <w:rFonts w:ascii="Times New Roman" w:hAnsi="Times New Roman" w:cs="Times New Roman"/>
          <w:b w:val="0"/>
          <w:sz w:val="24"/>
          <w:szCs w:val="24"/>
          <w:shd w:val="clear" w:color="auto" w:fill="FFFFFF"/>
        </w:rPr>
      </w:pPr>
      <w:r w:rsidRPr="008574E7">
        <w:rPr>
          <w:rStyle w:val="Tugev"/>
          <w:rFonts w:ascii="Times New Roman" w:hAnsi="Times New Roman" w:cs="Times New Roman"/>
          <w:b w:val="0"/>
          <w:sz w:val="24"/>
          <w:szCs w:val="24"/>
          <w:shd w:val="clear" w:color="auto" w:fill="FFFFFF"/>
        </w:rPr>
        <w:t>1) valmistab dokumente (toimikud, sarjad) ette arhiivi andmiseks vastavalt õigusakti</w:t>
      </w:r>
      <w:r>
        <w:rPr>
          <w:rStyle w:val="Tugev"/>
          <w:rFonts w:ascii="Times New Roman" w:hAnsi="Times New Roman" w:cs="Times New Roman"/>
          <w:b w:val="0"/>
          <w:sz w:val="24"/>
          <w:szCs w:val="24"/>
          <w:shd w:val="clear" w:color="auto" w:fill="FFFFFF"/>
        </w:rPr>
        <w:t xml:space="preserve">dele, juhistele ning </w:t>
      </w:r>
      <w:r w:rsidRPr="008574E7">
        <w:rPr>
          <w:rStyle w:val="Tugev"/>
          <w:rFonts w:ascii="Times New Roman" w:hAnsi="Times New Roman" w:cs="Times New Roman"/>
          <w:b w:val="0"/>
          <w:sz w:val="24"/>
          <w:szCs w:val="24"/>
          <w:shd w:val="clear" w:color="auto" w:fill="FFFFFF"/>
        </w:rPr>
        <w:t>organisatsioonis kehtestatud korrale;</w:t>
      </w:r>
    </w:p>
    <w:p w:rsidR="008574E7" w:rsidRPr="008574E7" w:rsidRDefault="008574E7" w:rsidP="008574E7">
      <w:pPr>
        <w:spacing w:after="0" w:line="360" w:lineRule="auto"/>
        <w:jc w:val="both"/>
        <w:rPr>
          <w:rStyle w:val="Tugev"/>
          <w:rFonts w:ascii="Times New Roman" w:hAnsi="Times New Roman" w:cs="Times New Roman"/>
          <w:b w:val="0"/>
          <w:sz w:val="24"/>
          <w:szCs w:val="24"/>
          <w:shd w:val="clear" w:color="auto" w:fill="FFFFFF"/>
        </w:rPr>
      </w:pPr>
      <w:r w:rsidRPr="008574E7">
        <w:rPr>
          <w:rStyle w:val="Tugev"/>
          <w:rFonts w:ascii="Times New Roman" w:hAnsi="Times New Roman" w:cs="Times New Roman"/>
          <w:b w:val="0"/>
          <w:sz w:val="24"/>
          <w:szCs w:val="24"/>
          <w:shd w:val="clear" w:color="auto" w:fill="FFFFFF"/>
        </w:rPr>
        <w:t>2) kasutab dokumentide otsinguks arhivaalide loetelu;</w:t>
      </w:r>
    </w:p>
    <w:p w:rsidR="008574E7" w:rsidRPr="008574E7" w:rsidRDefault="008574E7" w:rsidP="008574E7">
      <w:pPr>
        <w:spacing w:after="0" w:line="360" w:lineRule="auto"/>
        <w:jc w:val="both"/>
        <w:rPr>
          <w:rStyle w:val="Tugev"/>
          <w:rFonts w:ascii="Times New Roman" w:hAnsi="Times New Roman" w:cs="Times New Roman"/>
          <w:b w:val="0"/>
          <w:sz w:val="24"/>
          <w:szCs w:val="24"/>
          <w:shd w:val="clear" w:color="auto" w:fill="FFFFFF"/>
        </w:rPr>
      </w:pPr>
      <w:r w:rsidRPr="008574E7">
        <w:rPr>
          <w:rStyle w:val="Tugev"/>
          <w:rFonts w:ascii="Times New Roman" w:hAnsi="Times New Roman" w:cs="Times New Roman"/>
          <w:b w:val="0"/>
          <w:sz w:val="24"/>
          <w:szCs w:val="24"/>
          <w:shd w:val="clear" w:color="auto" w:fill="FFFFFF"/>
        </w:rPr>
        <w:t>3) jälgib dokumentide säilitamise nõudeid vastavalt kehtestatud korrale (niiskus, soojus, valgus jms);</w:t>
      </w:r>
    </w:p>
    <w:p w:rsidR="008574E7" w:rsidRPr="008574E7" w:rsidRDefault="008574E7" w:rsidP="008574E7">
      <w:pPr>
        <w:spacing w:after="0" w:line="360" w:lineRule="auto"/>
        <w:jc w:val="both"/>
        <w:rPr>
          <w:rStyle w:val="Tugev"/>
          <w:rFonts w:ascii="Times New Roman" w:hAnsi="Times New Roman" w:cs="Times New Roman"/>
          <w:b w:val="0"/>
          <w:sz w:val="24"/>
          <w:szCs w:val="24"/>
          <w:shd w:val="clear" w:color="auto" w:fill="FFFFFF"/>
        </w:rPr>
      </w:pPr>
      <w:r w:rsidRPr="008574E7">
        <w:rPr>
          <w:rStyle w:val="Tugev"/>
          <w:rFonts w:ascii="Times New Roman" w:hAnsi="Times New Roman" w:cs="Times New Roman"/>
          <w:b w:val="0"/>
          <w:sz w:val="24"/>
          <w:szCs w:val="24"/>
          <w:shd w:val="clear" w:color="auto" w:fill="FFFFFF"/>
        </w:rPr>
        <w:t>4) registreerib laenutatavad dokumendid (toimikud), väljastab dokumentide koopiaid</w:t>
      </w:r>
      <w:r>
        <w:rPr>
          <w:rStyle w:val="Tugev"/>
          <w:rFonts w:ascii="Times New Roman" w:hAnsi="Times New Roman" w:cs="Times New Roman"/>
          <w:b w:val="0"/>
          <w:sz w:val="24"/>
          <w:szCs w:val="24"/>
          <w:shd w:val="clear" w:color="auto" w:fill="FFFFFF"/>
        </w:rPr>
        <w:t xml:space="preserve"> ja teeb väljavõtteid vastavalt </w:t>
      </w:r>
      <w:r w:rsidRPr="008574E7">
        <w:rPr>
          <w:rStyle w:val="Tugev"/>
          <w:rFonts w:ascii="Times New Roman" w:hAnsi="Times New Roman" w:cs="Times New Roman"/>
          <w:b w:val="0"/>
          <w:sz w:val="24"/>
          <w:szCs w:val="24"/>
          <w:shd w:val="clear" w:color="auto" w:fill="FFFFFF"/>
        </w:rPr>
        <w:t>organisatsioonis kehtestatud korrale;</w:t>
      </w:r>
    </w:p>
    <w:p w:rsidR="008574E7" w:rsidRPr="008574E7" w:rsidRDefault="008574E7" w:rsidP="008574E7">
      <w:pPr>
        <w:spacing w:after="0" w:line="360" w:lineRule="auto"/>
        <w:jc w:val="both"/>
        <w:rPr>
          <w:rStyle w:val="Tugev"/>
          <w:rFonts w:ascii="Times New Roman" w:hAnsi="Times New Roman" w:cs="Times New Roman"/>
          <w:b w:val="0"/>
          <w:sz w:val="24"/>
          <w:szCs w:val="24"/>
          <w:shd w:val="clear" w:color="auto" w:fill="FFFFFF"/>
        </w:rPr>
      </w:pPr>
      <w:r w:rsidRPr="008574E7">
        <w:rPr>
          <w:rStyle w:val="Tugev"/>
          <w:rFonts w:ascii="Times New Roman" w:hAnsi="Times New Roman" w:cs="Times New Roman"/>
          <w:b w:val="0"/>
          <w:sz w:val="24"/>
          <w:szCs w:val="24"/>
          <w:shd w:val="clear" w:color="auto" w:fill="FFFFFF"/>
        </w:rPr>
        <w:t>5) tagab dokumentide hävitamise vastavalt nõuetele;</w:t>
      </w:r>
    </w:p>
    <w:p w:rsidR="008574E7" w:rsidRDefault="008574E7" w:rsidP="008574E7">
      <w:pPr>
        <w:spacing w:after="0" w:line="360" w:lineRule="auto"/>
        <w:jc w:val="both"/>
        <w:rPr>
          <w:rStyle w:val="Tugev"/>
          <w:rFonts w:ascii="Times New Roman" w:hAnsi="Times New Roman" w:cs="Times New Roman"/>
          <w:b w:val="0"/>
          <w:sz w:val="24"/>
          <w:szCs w:val="24"/>
          <w:shd w:val="clear" w:color="auto" w:fill="FFFFFF"/>
        </w:rPr>
      </w:pPr>
      <w:r w:rsidRPr="008574E7">
        <w:rPr>
          <w:rStyle w:val="Tugev"/>
          <w:rFonts w:ascii="Times New Roman" w:hAnsi="Times New Roman" w:cs="Times New Roman"/>
          <w:b w:val="0"/>
          <w:sz w:val="24"/>
          <w:szCs w:val="24"/>
          <w:shd w:val="clear" w:color="auto" w:fill="FFFFFF"/>
        </w:rPr>
        <w:t>6) korraldab arhiiviasutuse esindaja juhendamisel dokumentide üleandmise arhiiviasutusse.</w:t>
      </w:r>
    </w:p>
    <w:p w:rsidR="008574E7" w:rsidRDefault="008574E7" w:rsidP="008574E7">
      <w:pPr>
        <w:spacing w:after="0" w:line="360" w:lineRule="auto"/>
        <w:jc w:val="both"/>
        <w:rPr>
          <w:rStyle w:val="Tugev"/>
          <w:rFonts w:ascii="Times New Roman" w:hAnsi="Times New Roman" w:cs="Times New Roman"/>
          <w:b w:val="0"/>
          <w:sz w:val="24"/>
          <w:szCs w:val="24"/>
          <w:shd w:val="clear" w:color="auto" w:fill="FFFFFF"/>
        </w:rPr>
      </w:pPr>
    </w:p>
    <w:p w:rsidR="008574E7" w:rsidRDefault="008574E7" w:rsidP="008574E7">
      <w:pPr>
        <w:spacing w:after="0" w:line="360" w:lineRule="auto"/>
        <w:jc w:val="both"/>
        <w:rPr>
          <w:rStyle w:val="Tugev"/>
          <w:rFonts w:ascii="Times New Roman" w:hAnsi="Times New Roman" w:cs="Times New Roman"/>
          <w:b w:val="0"/>
          <w:sz w:val="24"/>
          <w:szCs w:val="24"/>
          <w:shd w:val="clear" w:color="auto" w:fill="FFFFFF"/>
        </w:rPr>
      </w:pPr>
      <w:r>
        <w:rPr>
          <w:rStyle w:val="Tugev"/>
          <w:rFonts w:ascii="Times New Roman" w:hAnsi="Times New Roman" w:cs="Times New Roman"/>
          <w:b w:val="0"/>
          <w:sz w:val="24"/>
          <w:szCs w:val="24"/>
          <w:shd w:val="clear" w:color="auto" w:fill="FFFFFF"/>
        </w:rPr>
        <w:t>Sekretär teab:</w:t>
      </w:r>
    </w:p>
    <w:p w:rsidR="008574E7" w:rsidRPr="008574E7" w:rsidRDefault="008574E7" w:rsidP="008574E7">
      <w:pPr>
        <w:spacing w:after="0" w:line="360" w:lineRule="auto"/>
        <w:jc w:val="both"/>
        <w:rPr>
          <w:rStyle w:val="Tugev"/>
          <w:rFonts w:ascii="Times New Roman" w:hAnsi="Times New Roman" w:cs="Times New Roman"/>
          <w:b w:val="0"/>
          <w:sz w:val="24"/>
          <w:szCs w:val="24"/>
          <w:shd w:val="clear" w:color="auto" w:fill="FFFFFF"/>
        </w:rPr>
      </w:pPr>
      <w:r w:rsidRPr="008574E7">
        <w:rPr>
          <w:rStyle w:val="Tugev"/>
          <w:rFonts w:ascii="Times New Roman" w:hAnsi="Times New Roman" w:cs="Times New Roman"/>
          <w:b w:val="0"/>
          <w:sz w:val="24"/>
          <w:szCs w:val="24"/>
          <w:shd w:val="clear" w:color="auto" w:fill="FFFFFF"/>
        </w:rPr>
        <w:t>1) dokumentide üleandmine arhiivi;</w:t>
      </w:r>
    </w:p>
    <w:p w:rsidR="008574E7" w:rsidRPr="008574E7" w:rsidRDefault="008574E7" w:rsidP="008574E7">
      <w:pPr>
        <w:spacing w:after="0" w:line="360" w:lineRule="auto"/>
        <w:jc w:val="both"/>
        <w:rPr>
          <w:rStyle w:val="Tugev"/>
          <w:rFonts w:ascii="Times New Roman" w:hAnsi="Times New Roman" w:cs="Times New Roman"/>
          <w:b w:val="0"/>
          <w:sz w:val="24"/>
          <w:szCs w:val="24"/>
          <w:shd w:val="clear" w:color="auto" w:fill="FFFFFF"/>
        </w:rPr>
      </w:pPr>
      <w:r w:rsidRPr="008574E7">
        <w:rPr>
          <w:rStyle w:val="Tugev"/>
          <w:rFonts w:ascii="Times New Roman" w:hAnsi="Times New Roman" w:cs="Times New Roman"/>
          <w:b w:val="0"/>
          <w:sz w:val="24"/>
          <w:szCs w:val="24"/>
          <w:shd w:val="clear" w:color="auto" w:fill="FFFFFF"/>
        </w:rPr>
        <w:t>2) arhivaalide loetelu koostamise põhimõtted;</w:t>
      </w:r>
    </w:p>
    <w:p w:rsidR="008574E7" w:rsidRPr="008574E7" w:rsidRDefault="008574E7" w:rsidP="008574E7">
      <w:pPr>
        <w:spacing w:after="0" w:line="360" w:lineRule="auto"/>
        <w:jc w:val="both"/>
        <w:rPr>
          <w:rStyle w:val="Tugev"/>
          <w:rFonts w:ascii="Times New Roman" w:hAnsi="Times New Roman" w:cs="Times New Roman"/>
          <w:b w:val="0"/>
          <w:sz w:val="24"/>
          <w:szCs w:val="24"/>
          <w:shd w:val="clear" w:color="auto" w:fill="FFFFFF"/>
        </w:rPr>
      </w:pPr>
      <w:r w:rsidRPr="008574E7">
        <w:rPr>
          <w:rStyle w:val="Tugev"/>
          <w:rFonts w:ascii="Times New Roman" w:hAnsi="Times New Roman" w:cs="Times New Roman"/>
          <w:b w:val="0"/>
          <w:sz w:val="24"/>
          <w:szCs w:val="24"/>
          <w:shd w:val="clear" w:color="auto" w:fill="FFFFFF"/>
        </w:rPr>
        <w:t>3) dokumentide säilitamise nõuded;</w:t>
      </w:r>
    </w:p>
    <w:p w:rsidR="009B1B6F" w:rsidRDefault="008574E7" w:rsidP="008574E7">
      <w:pPr>
        <w:spacing w:after="0" w:line="360" w:lineRule="auto"/>
        <w:jc w:val="both"/>
        <w:rPr>
          <w:rStyle w:val="Tugev"/>
          <w:rFonts w:ascii="Times New Roman" w:hAnsi="Times New Roman" w:cs="Times New Roman"/>
          <w:b w:val="0"/>
          <w:sz w:val="24"/>
          <w:szCs w:val="24"/>
          <w:shd w:val="clear" w:color="auto" w:fill="FFFFFF"/>
        </w:rPr>
      </w:pPr>
      <w:r w:rsidRPr="008574E7">
        <w:rPr>
          <w:rStyle w:val="Tugev"/>
          <w:rFonts w:ascii="Times New Roman" w:hAnsi="Times New Roman" w:cs="Times New Roman"/>
          <w:b w:val="0"/>
          <w:sz w:val="24"/>
          <w:szCs w:val="24"/>
          <w:shd w:val="clear" w:color="auto" w:fill="FFFFFF"/>
        </w:rPr>
        <w:t>4) dokumentide hävitamise põhimõtted</w:t>
      </w:r>
      <w:r>
        <w:rPr>
          <w:rStyle w:val="Tugev"/>
          <w:rFonts w:ascii="Times New Roman" w:hAnsi="Times New Roman" w:cs="Times New Roman"/>
          <w:b w:val="0"/>
          <w:sz w:val="24"/>
          <w:szCs w:val="24"/>
          <w:shd w:val="clear" w:color="auto" w:fill="FFFFFF"/>
        </w:rPr>
        <w:t>.</w:t>
      </w:r>
    </w:p>
    <w:p w:rsidR="004C4BF0" w:rsidRDefault="004C4BF0" w:rsidP="008574E7">
      <w:pPr>
        <w:spacing w:after="0" w:line="360" w:lineRule="auto"/>
        <w:jc w:val="both"/>
        <w:rPr>
          <w:rStyle w:val="Tugev"/>
          <w:rFonts w:ascii="Times New Roman" w:hAnsi="Times New Roman" w:cs="Times New Roman"/>
          <w:b w:val="0"/>
          <w:sz w:val="24"/>
          <w:szCs w:val="24"/>
          <w:shd w:val="clear" w:color="auto" w:fill="FFFFFF"/>
        </w:rPr>
      </w:pPr>
    </w:p>
    <w:p w:rsidR="004C4BF0" w:rsidRDefault="004C4BF0" w:rsidP="008574E7">
      <w:pPr>
        <w:spacing w:after="0" w:line="360" w:lineRule="auto"/>
        <w:jc w:val="both"/>
        <w:rPr>
          <w:rStyle w:val="Tugev"/>
          <w:rFonts w:ascii="Times New Roman" w:hAnsi="Times New Roman" w:cs="Times New Roman"/>
          <w:b w:val="0"/>
          <w:sz w:val="24"/>
          <w:szCs w:val="24"/>
          <w:shd w:val="clear" w:color="auto" w:fill="FFFFFF"/>
        </w:rPr>
      </w:pPr>
      <w:bookmarkStart w:id="0" w:name="_GoBack"/>
      <w:bookmarkEnd w:id="0"/>
    </w:p>
    <w:p w:rsidR="004C4BF0" w:rsidRDefault="004C4BF0" w:rsidP="004C4BF0">
      <w:pPr>
        <w:spacing w:after="0" w:line="360" w:lineRule="auto"/>
        <w:jc w:val="center"/>
        <w:rPr>
          <w:rStyle w:val="Tugev"/>
          <w:rFonts w:ascii="Times New Roman" w:hAnsi="Times New Roman" w:cs="Times New Roman"/>
          <w:sz w:val="28"/>
          <w:szCs w:val="28"/>
          <w:shd w:val="clear" w:color="auto" w:fill="FFFFFF"/>
        </w:rPr>
      </w:pPr>
      <w:r w:rsidRPr="004C4BF0">
        <w:rPr>
          <w:rStyle w:val="Tugev"/>
          <w:rFonts w:ascii="Times New Roman" w:hAnsi="Times New Roman" w:cs="Times New Roman"/>
          <w:sz w:val="28"/>
          <w:szCs w:val="28"/>
          <w:shd w:val="clear" w:color="auto" w:fill="FFFFFF"/>
        </w:rPr>
        <w:lastRenderedPageBreak/>
        <w:t>Kasutatud kirjandus</w:t>
      </w:r>
    </w:p>
    <w:p w:rsidR="004C4BF0" w:rsidRPr="004C4BF0" w:rsidRDefault="004C4BF0" w:rsidP="004C4BF0">
      <w:pPr>
        <w:spacing w:after="0" w:line="360" w:lineRule="auto"/>
        <w:jc w:val="center"/>
        <w:rPr>
          <w:rStyle w:val="Tugev"/>
          <w:rFonts w:ascii="Times New Roman" w:hAnsi="Times New Roman" w:cs="Times New Roman"/>
          <w:sz w:val="28"/>
          <w:szCs w:val="28"/>
          <w:shd w:val="clear" w:color="auto" w:fill="FFFFFF"/>
        </w:rPr>
      </w:pPr>
    </w:p>
    <w:p w:rsidR="004C4BF0" w:rsidRDefault="004C4BF0" w:rsidP="008574E7">
      <w:pPr>
        <w:spacing w:after="0" w:line="360" w:lineRule="auto"/>
        <w:jc w:val="both"/>
        <w:rPr>
          <w:rFonts w:ascii="Times New Roman" w:hAnsi="Times New Roman" w:cs="Times New Roman"/>
          <w:bCs/>
          <w:sz w:val="24"/>
          <w:szCs w:val="24"/>
          <w:shd w:val="clear" w:color="auto" w:fill="FFFFFF"/>
        </w:rPr>
      </w:pPr>
      <w:hyperlink r:id="rId5" w:history="1">
        <w:r w:rsidRPr="007100A4">
          <w:rPr>
            <w:rStyle w:val="Hperlink"/>
            <w:rFonts w:ascii="Times New Roman" w:hAnsi="Times New Roman" w:cs="Times New Roman"/>
            <w:bCs/>
            <w:sz w:val="24"/>
            <w:szCs w:val="24"/>
            <w:shd w:val="clear" w:color="auto" w:fill="FFFFFF"/>
          </w:rPr>
          <w:t>http://www.kutsekoda.ee/et/kutseregister/kutsestandardid/10441455/pdf/sekretar-tase-5.5.et.pdf</w:t>
        </w:r>
      </w:hyperlink>
    </w:p>
    <w:p w:rsidR="004C4BF0" w:rsidRDefault="004C4BF0" w:rsidP="008574E7">
      <w:pPr>
        <w:spacing w:after="0" w:line="360" w:lineRule="auto"/>
        <w:jc w:val="both"/>
        <w:rPr>
          <w:rFonts w:ascii="Times New Roman" w:hAnsi="Times New Roman" w:cs="Times New Roman"/>
          <w:bCs/>
          <w:sz w:val="24"/>
          <w:szCs w:val="24"/>
          <w:shd w:val="clear" w:color="auto" w:fill="FFFFFF"/>
        </w:rPr>
      </w:pPr>
      <w:hyperlink r:id="rId6" w:history="1">
        <w:r w:rsidRPr="007100A4">
          <w:rPr>
            <w:rStyle w:val="Hperlink"/>
            <w:rFonts w:ascii="Times New Roman" w:hAnsi="Times New Roman" w:cs="Times New Roman"/>
            <w:bCs/>
            <w:sz w:val="24"/>
            <w:szCs w:val="24"/>
            <w:shd w:val="clear" w:color="auto" w:fill="FFFFFF"/>
          </w:rPr>
          <w:t>http://www.sekretar.ee/uudised/2012/10/17/arhiivi-korrastamisel-kasutatakse-hierarhilist-struktuuri</w:t>
        </w:r>
      </w:hyperlink>
    </w:p>
    <w:p w:rsidR="004C4BF0" w:rsidRPr="008574E7" w:rsidRDefault="004C4BF0" w:rsidP="008574E7">
      <w:pPr>
        <w:spacing w:after="0" w:line="360" w:lineRule="auto"/>
        <w:jc w:val="both"/>
        <w:rPr>
          <w:rFonts w:ascii="Times New Roman" w:hAnsi="Times New Roman" w:cs="Times New Roman"/>
          <w:bCs/>
          <w:sz w:val="24"/>
          <w:szCs w:val="24"/>
          <w:shd w:val="clear" w:color="auto" w:fill="FFFFFF"/>
        </w:rPr>
      </w:pPr>
    </w:p>
    <w:sectPr w:rsidR="004C4BF0" w:rsidRPr="008574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6F"/>
    <w:rsid w:val="000C0F29"/>
    <w:rsid w:val="004C4BF0"/>
    <w:rsid w:val="004F7B0F"/>
    <w:rsid w:val="008574E7"/>
    <w:rsid w:val="009B1B6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Tugev">
    <w:name w:val="Strong"/>
    <w:basedOn w:val="Liguvaikefont"/>
    <w:uiPriority w:val="22"/>
    <w:qFormat/>
    <w:rsid w:val="009B1B6F"/>
    <w:rPr>
      <w:b/>
      <w:bCs/>
    </w:rPr>
  </w:style>
  <w:style w:type="character" w:styleId="Hperlink">
    <w:name w:val="Hyperlink"/>
    <w:basedOn w:val="Liguvaikefont"/>
    <w:uiPriority w:val="99"/>
    <w:unhideWhenUsed/>
    <w:rsid w:val="004C4B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Tugev">
    <w:name w:val="Strong"/>
    <w:basedOn w:val="Liguvaikefont"/>
    <w:uiPriority w:val="22"/>
    <w:qFormat/>
    <w:rsid w:val="009B1B6F"/>
    <w:rPr>
      <w:b/>
      <w:bCs/>
    </w:rPr>
  </w:style>
  <w:style w:type="character" w:styleId="Hperlink">
    <w:name w:val="Hyperlink"/>
    <w:basedOn w:val="Liguvaikefont"/>
    <w:uiPriority w:val="99"/>
    <w:unhideWhenUsed/>
    <w:rsid w:val="004C4B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kretar.ee/uudised/2012/10/17/arhiivi-korrastamisel-kasutatakse-hierarhilist-struktuuri" TargetMode="External"/><Relationship Id="rId5" Type="http://schemas.openxmlformats.org/officeDocument/2006/relationships/hyperlink" Target="http://www.kutsekoda.ee/et/kutseregister/kutsestandardid/10441455/pdf/sekretar-tase-5.5.e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337</Words>
  <Characters>1958</Characters>
  <Application>Microsoft Office Word</Application>
  <DocSecurity>0</DocSecurity>
  <Lines>16</Lines>
  <Paragraphs>4</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Kristi</cp:lastModifiedBy>
  <cp:revision>2</cp:revision>
  <dcterms:created xsi:type="dcterms:W3CDTF">2016-01-13T15:59:00Z</dcterms:created>
  <dcterms:modified xsi:type="dcterms:W3CDTF">2016-01-13T17:23:00Z</dcterms:modified>
</cp:coreProperties>
</file>